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81FAF" w14:textId="77777777" w:rsidR="008B288E" w:rsidRPr="00F5520D" w:rsidRDefault="002C76BE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71C38809" wp14:editId="7546C763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4A5FD5" w14:textId="77777777"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14:paraId="1B4B3C88" w14:textId="77777777"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14:paraId="305DF231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14:paraId="1F2111E7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14:paraId="52B88510" w14:textId="77777777"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0BD58EDB" w14:textId="77777777"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14:paraId="1AD62B72" w14:textId="77777777"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254D7D9F" w14:textId="77777777"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14:paraId="28D901FF" w14:textId="77777777"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1C38809"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" o:allowincell="f" filled="f" stroked="f" strokeweight="0">
                <v:textbox inset="0,0,0,0">
                  <w:txbxContent>
                    <w:p w14:paraId="174A5FD5" w14:textId="77777777"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14:paraId="1B4B3C88" w14:textId="77777777"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  <w:proofErr w:type="gramEnd"/>
                    </w:p>
                    <w:p w14:paraId="305DF231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14:paraId="1F2111E7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14:paraId="52B88510" w14:textId="77777777"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0BD58EDB" w14:textId="77777777"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14:paraId="1AD62B72" w14:textId="77777777"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14:paraId="254D7D9F" w14:textId="77777777"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14:paraId="28D901FF" w14:textId="77777777"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75C2690" wp14:editId="6540370E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393DDC" w14:textId="77777777"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A06D4DA" w14:textId="77777777"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14:paraId="43205DF3" w14:textId="77777777"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14:paraId="4BC11A4E" w14:textId="77777777"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14:paraId="4A1AF2CF" w14:textId="77777777"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06E1CC30" w14:textId="77777777"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14:paraId="1F6310E0" w14:textId="77777777"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368B2722" w14:textId="77777777"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14:paraId="13692151" w14:textId="77777777"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14:paraId="432FCB5C" w14:textId="77777777"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14:paraId="1B996556" w14:textId="77777777" w:rsidR="003A2FC9" w:rsidRPr="002C76BE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75C2690"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" o:allowincell="f" filled="f" stroked="f" strokeweight="0">
                <v:textbox inset="0,0,0,0">
                  <w:txbxContent>
                    <w:p w14:paraId="17393DDC" w14:textId="77777777"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A06D4DA" w14:textId="77777777"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14:paraId="43205DF3" w14:textId="77777777"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14:paraId="4BC11A4E" w14:textId="77777777"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14:paraId="4A1AF2CF" w14:textId="77777777"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06E1CC30" w14:textId="77777777"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14:paraId="1F6310E0" w14:textId="77777777"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14:paraId="368B2722" w14:textId="77777777"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14:paraId="13692151" w14:textId="77777777"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14:paraId="432FCB5C" w14:textId="77777777"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14:paraId="1B996556" w14:textId="77777777" w:rsidR="003A2FC9" w:rsidRPr="002C76BE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8CFEA2" wp14:editId="1B1171EF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122000" w14:textId="77777777"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6FD831" wp14:editId="24C5D72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B8CFEA2"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" filled="f" stroked="f" strokeweight="0">
                <v:textbox style="mso-fit-shape-to-text:t" inset="0,0,0,0">
                  <w:txbxContent>
                    <w:p w14:paraId="07122000" w14:textId="77777777"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36FD831" wp14:editId="24C5D72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14:paraId="58843729" w14:textId="77777777" w:rsidR="008B288E" w:rsidRPr="00F5520D" w:rsidRDefault="008B288E">
      <w:pPr>
        <w:jc w:val="center"/>
        <w:rPr>
          <w:rFonts w:ascii="Arial" w:hAnsi="Arial"/>
        </w:rPr>
      </w:pPr>
    </w:p>
    <w:p w14:paraId="6345117C" w14:textId="77777777" w:rsidR="008B288E" w:rsidRPr="00F5520D" w:rsidRDefault="008B288E">
      <w:pPr>
        <w:jc w:val="center"/>
        <w:rPr>
          <w:rFonts w:ascii="Arial" w:hAnsi="Arial"/>
        </w:rPr>
      </w:pPr>
    </w:p>
    <w:p w14:paraId="6BBCA9F8" w14:textId="77777777"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14:paraId="3FD18CD3" w14:textId="77777777"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14:paraId="65144CB2" w14:textId="77777777"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14:paraId="56CF44E5" w14:textId="77777777"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14:paraId="6892E52C" w14:textId="77777777"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14:paraId="666EBCF9" w14:textId="77777777" w:rsidR="00F00AA6" w:rsidRDefault="00F00AA6" w:rsidP="00F00AA6">
      <w:pPr>
        <w:rPr>
          <w:b/>
          <w:color w:val="000000"/>
          <w:sz w:val="28"/>
          <w:lang w:val="be-BY"/>
        </w:rPr>
      </w:pPr>
    </w:p>
    <w:p w14:paraId="41547D31" w14:textId="2DB35805" w:rsidR="007D5E2A" w:rsidRDefault="00E90BA4" w:rsidP="002C76BE">
      <w:pPr>
        <w:tabs>
          <w:tab w:val="right" w:pos="9581"/>
        </w:tabs>
        <w:spacing w:line="360" w:lineRule="auto"/>
        <w:rPr>
          <w:sz w:val="28"/>
        </w:rPr>
      </w:pPr>
      <w:r>
        <w:rPr>
          <w:sz w:val="28"/>
        </w:rPr>
        <w:t xml:space="preserve">   № </w:t>
      </w:r>
      <w:r w:rsidR="005723F2">
        <w:rPr>
          <w:sz w:val="28"/>
        </w:rPr>
        <w:t>1-30</w:t>
      </w:r>
      <w:r w:rsidR="007D5E2A">
        <w:rPr>
          <w:sz w:val="28"/>
        </w:rPr>
        <w:t xml:space="preserve">                                                </w:t>
      </w:r>
      <w:r>
        <w:rPr>
          <w:sz w:val="28"/>
        </w:rPr>
        <w:t xml:space="preserve">           </w:t>
      </w:r>
      <w:r w:rsidR="005723F2">
        <w:rPr>
          <w:sz w:val="28"/>
        </w:rPr>
        <w:t xml:space="preserve">                </w:t>
      </w:r>
      <w:r w:rsidR="007D5E2A">
        <w:rPr>
          <w:sz w:val="28"/>
        </w:rPr>
        <w:t>от «</w:t>
      </w:r>
      <w:r>
        <w:rPr>
          <w:sz w:val="28"/>
        </w:rPr>
        <w:t>_</w:t>
      </w:r>
      <w:r w:rsidR="005723F2">
        <w:rPr>
          <w:sz w:val="28"/>
        </w:rPr>
        <w:t>27</w:t>
      </w:r>
      <w:r>
        <w:rPr>
          <w:sz w:val="28"/>
        </w:rPr>
        <w:t>_</w:t>
      </w:r>
      <w:r w:rsidR="007D5E2A">
        <w:rPr>
          <w:sz w:val="28"/>
        </w:rPr>
        <w:t xml:space="preserve">» </w:t>
      </w:r>
      <w:r>
        <w:rPr>
          <w:sz w:val="28"/>
        </w:rPr>
        <w:t>_</w:t>
      </w:r>
      <w:r w:rsidR="005723F2">
        <w:rPr>
          <w:sz w:val="28"/>
        </w:rPr>
        <w:t>ма</w:t>
      </w:r>
      <w:r w:rsidR="00C648DF">
        <w:rPr>
          <w:sz w:val="28"/>
        </w:rPr>
        <w:t>й</w:t>
      </w:r>
      <w:r>
        <w:rPr>
          <w:sz w:val="28"/>
        </w:rPr>
        <w:t xml:space="preserve">__ </w:t>
      </w:r>
      <w:r w:rsidR="007D5E2A">
        <w:rPr>
          <w:sz w:val="28"/>
        </w:rPr>
        <w:t>202</w:t>
      </w:r>
      <w:r w:rsidR="00631CC2">
        <w:rPr>
          <w:sz w:val="28"/>
        </w:rPr>
        <w:t>4</w:t>
      </w:r>
      <w:r w:rsidR="007D5E2A">
        <w:rPr>
          <w:sz w:val="28"/>
        </w:rPr>
        <w:t xml:space="preserve"> </w:t>
      </w:r>
      <w:r w:rsidR="00C648DF">
        <w:rPr>
          <w:sz w:val="28"/>
        </w:rPr>
        <w:t>ел</w:t>
      </w:r>
      <w:bookmarkStart w:id="0" w:name="_GoBack"/>
      <w:bookmarkEnd w:id="0"/>
      <w:r w:rsidR="002C76BE">
        <w:rPr>
          <w:sz w:val="28"/>
        </w:rPr>
        <w:tab/>
      </w:r>
    </w:p>
    <w:p w14:paraId="61538762" w14:textId="77777777" w:rsidR="002C76BE" w:rsidRDefault="002C76BE" w:rsidP="002C76BE">
      <w:pPr>
        <w:tabs>
          <w:tab w:val="right" w:pos="9581"/>
        </w:tabs>
        <w:spacing w:line="360" w:lineRule="auto"/>
        <w:rPr>
          <w:sz w:val="28"/>
        </w:rPr>
      </w:pPr>
    </w:p>
    <w:p w14:paraId="54F6866C" w14:textId="41F23F5F" w:rsidR="00E133B0" w:rsidRPr="00E133B0" w:rsidRDefault="006B7204" w:rsidP="00E133B0">
      <w:pPr>
        <w:jc w:val="center"/>
        <w:rPr>
          <w:sz w:val="28"/>
        </w:rPr>
      </w:pPr>
      <w:r w:rsidRPr="009E240A">
        <w:rPr>
          <w:sz w:val="28"/>
        </w:rPr>
        <w:t xml:space="preserve"> </w:t>
      </w:r>
    </w:p>
    <w:p w14:paraId="108FB1FB" w14:textId="77777777" w:rsidR="00E133B0" w:rsidRPr="00E133B0" w:rsidRDefault="00E133B0" w:rsidP="00E133B0">
      <w:pPr>
        <w:jc w:val="center"/>
        <w:rPr>
          <w:sz w:val="28"/>
        </w:rPr>
      </w:pPr>
      <w:r w:rsidRPr="00E133B0">
        <w:rPr>
          <w:sz w:val="28"/>
        </w:rPr>
        <w:t>Татарстан Республикасы Мамадыш муниципаль</w:t>
      </w:r>
    </w:p>
    <w:p w14:paraId="594FBDBD" w14:textId="74A09CDE" w:rsidR="006B7204" w:rsidRDefault="00E133B0" w:rsidP="00E133B0">
      <w:pPr>
        <w:jc w:val="center"/>
        <w:rPr>
          <w:sz w:val="28"/>
        </w:rPr>
      </w:pPr>
      <w:r w:rsidRPr="00E133B0">
        <w:rPr>
          <w:sz w:val="28"/>
        </w:rPr>
        <w:t xml:space="preserve"> районы «</w:t>
      </w:r>
      <w:r>
        <w:rPr>
          <w:sz w:val="28"/>
        </w:rPr>
        <w:t>Красная Горка</w:t>
      </w:r>
      <w:r w:rsidRPr="00E133B0">
        <w:rPr>
          <w:sz w:val="28"/>
        </w:rPr>
        <w:t xml:space="preserve"> авыл җирлеге» муниципаль берәмлегенең җирдән файдалану һәм төзелеш кагыйдәләрен раслау турында </w:t>
      </w:r>
    </w:p>
    <w:p w14:paraId="632EDCB1" w14:textId="77777777" w:rsidR="006B7204" w:rsidRPr="006B1304" w:rsidRDefault="006B7204" w:rsidP="006B7204">
      <w:pPr>
        <w:rPr>
          <w:sz w:val="28"/>
        </w:rPr>
      </w:pPr>
    </w:p>
    <w:p w14:paraId="19678952" w14:textId="77777777" w:rsidR="00E133B0" w:rsidRDefault="006B7204" w:rsidP="00AD0BAF">
      <w:pPr>
        <w:jc w:val="both"/>
        <w:rPr>
          <w:sz w:val="28"/>
        </w:rPr>
      </w:pPr>
      <w:r>
        <w:rPr>
          <w:sz w:val="28"/>
        </w:rPr>
        <w:tab/>
      </w:r>
      <w:r w:rsidR="00E133B0" w:rsidRPr="00E133B0">
        <w:rPr>
          <w:sz w:val="28"/>
        </w:rPr>
        <w:t>Россия Федерациясе Шәһәр төзелеше кодексы, «Россия Федерациясендә җирле үзидарә оештыруның гомуми принциплары турында» 2003 елның 6 октябрендәге  № 131-ФЗ Федераль закон, Татарстан Республикасы «Мамадыш муниципаль районы» муниципаль берәмлеге Уставы нигезендә Татарстан Республикасы Мамадыш муниципаль районы Советы   КАРАР  КАБУЛ  ИТТЕ:</w:t>
      </w:r>
    </w:p>
    <w:p w14:paraId="6E2163E0" w14:textId="0410B5E5" w:rsidR="006B7204" w:rsidRPr="006B1304" w:rsidRDefault="006B7204" w:rsidP="00AD0BAF">
      <w:pPr>
        <w:ind w:firstLine="708"/>
        <w:jc w:val="both"/>
        <w:rPr>
          <w:sz w:val="28"/>
        </w:rPr>
      </w:pPr>
      <w:r w:rsidRPr="006B1304">
        <w:rPr>
          <w:sz w:val="28"/>
        </w:rPr>
        <w:t>1.</w:t>
      </w:r>
      <w:r w:rsidR="00442215" w:rsidRPr="00442215">
        <w:t xml:space="preserve"> </w:t>
      </w:r>
      <w:r w:rsidR="001856CA" w:rsidRPr="001856CA">
        <w:rPr>
          <w:sz w:val="28"/>
        </w:rPr>
        <w:t>«Татарстан Республикасы Мамадыш</w:t>
      </w:r>
      <w:r w:rsidR="001856CA">
        <w:rPr>
          <w:sz w:val="28"/>
        </w:rPr>
        <w:t xml:space="preserve"> муниципаль районы Красная Горка</w:t>
      </w:r>
      <w:r w:rsidR="001856CA" w:rsidRPr="001856CA">
        <w:rPr>
          <w:sz w:val="28"/>
        </w:rPr>
        <w:t xml:space="preserve"> авыл җирлеге» муниципаль берәмлеге территориясенең бер өлешенә карата гамәлдә булган «Татарстан Республикасы Мамадыш</w:t>
      </w:r>
      <w:r w:rsidR="001856CA">
        <w:rPr>
          <w:sz w:val="28"/>
        </w:rPr>
        <w:t xml:space="preserve"> муниципаль районы Красная Горка</w:t>
      </w:r>
      <w:r w:rsidR="001856CA" w:rsidRPr="001856CA">
        <w:rPr>
          <w:sz w:val="28"/>
        </w:rPr>
        <w:t xml:space="preserve"> авыл җирлеге» муниципаль берәмлегенең җирдән файдалану һәм төзелеш кагыйдәләрен (кушымта) «Татарстан Республикасы Мамадыш</w:t>
      </w:r>
      <w:r w:rsidR="001856CA">
        <w:rPr>
          <w:sz w:val="28"/>
        </w:rPr>
        <w:t xml:space="preserve"> муниципаль районы Красная Горка</w:t>
      </w:r>
      <w:r w:rsidR="001856CA" w:rsidRPr="001856CA">
        <w:rPr>
          <w:sz w:val="28"/>
        </w:rPr>
        <w:t xml:space="preserve"> авыл җирлеге»</w:t>
      </w:r>
      <w:r w:rsidR="001856CA">
        <w:rPr>
          <w:sz w:val="28"/>
        </w:rPr>
        <w:t xml:space="preserve"> </w:t>
      </w:r>
      <w:r w:rsidR="001856CA" w:rsidRPr="001856CA">
        <w:rPr>
          <w:sz w:val="28"/>
        </w:rPr>
        <w:t>муниципаль берәмлегенең кушымтадагы шәһәр төзелеше зоналаштыру картасына һәм "Татарстан Республикасы Мамадыш</w:t>
      </w:r>
      <w:r w:rsidR="001856CA">
        <w:rPr>
          <w:sz w:val="28"/>
        </w:rPr>
        <w:t xml:space="preserve"> муниципаль районы Красная Горка</w:t>
      </w:r>
      <w:r w:rsidR="001856CA" w:rsidRPr="001856CA">
        <w:rPr>
          <w:sz w:val="28"/>
        </w:rPr>
        <w:t xml:space="preserve"> авыл җирлеге" муниципаль берәмлеге территорияләрен куллануның аерым шартлары булган зоналар картасына ярашлы рәвештә расларга.</w:t>
      </w:r>
      <w:r w:rsidR="00442215" w:rsidRPr="00442215">
        <w:rPr>
          <w:sz w:val="28"/>
        </w:rPr>
        <w:t xml:space="preserve"> </w:t>
      </w:r>
    </w:p>
    <w:p w14:paraId="12017A92" w14:textId="53F0F046" w:rsidR="006B7204" w:rsidRDefault="006B7204" w:rsidP="00442215">
      <w:pPr>
        <w:ind w:firstLine="708"/>
        <w:jc w:val="both"/>
        <w:rPr>
          <w:sz w:val="28"/>
        </w:rPr>
      </w:pPr>
      <w:r w:rsidRPr="006B1304">
        <w:rPr>
          <w:sz w:val="28"/>
        </w:rPr>
        <w:t xml:space="preserve">2. </w:t>
      </w:r>
      <w:r w:rsidR="001856CA" w:rsidRPr="001856CA">
        <w:rPr>
          <w:sz w:val="28"/>
        </w:rPr>
        <w:t xml:space="preserve">Татарстан Республикасы Мамадыш муниципаль районы </w:t>
      </w:r>
      <w:r w:rsidR="00FC2909">
        <w:rPr>
          <w:sz w:val="28"/>
        </w:rPr>
        <w:t>Красная Горка</w:t>
      </w:r>
      <w:r w:rsidR="001856CA" w:rsidRPr="001856CA">
        <w:rPr>
          <w:sz w:val="28"/>
        </w:rPr>
        <w:t xml:space="preserve"> авыл җирлеге муниципаль берәмлегенең җирдән файдалану һәм төзелеш кагыйдәләрен Мамадыш муниципаль районы рәсми сайтында, </w:t>
      </w:r>
      <w:r w:rsidR="00FC2909">
        <w:rPr>
          <w:sz w:val="28"/>
        </w:rPr>
        <w:t>урнаштырырга.</w:t>
      </w:r>
      <w:r w:rsidRPr="006B1304">
        <w:rPr>
          <w:sz w:val="28"/>
        </w:rPr>
        <w:t xml:space="preserve"> (</w:t>
      </w:r>
      <w:hyperlink r:id="rId10" w:history="1">
        <w:r w:rsidR="00B71A85" w:rsidRPr="00B340A4">
          <w:rPr>
            <w:rStyle w:val="a9"/>
            <w:sz w:val="28"/>
          </w:rPr>
          <w:t>http://mamadysh.tatarstan.ru</w:t>
        </w:r>
      </w:hyperlink>
      <w:r w:rsidRPr="006B1304">
        <w:rPr>
          <w:sz w:val="28"/>
        </w:rPr>
        <w:t>).</w:t>
      </w:r>
    </w:p>
    <w:p w14:paraId="4071F92F" w14:textId="77777777" w:rsidR="00FC2909" w:rsidRDefault="00B71A85" w:rsidP="00FC2909">
      <w:pPr>
        <w:ind w:firstLine="708"/>
        <w:jc w:val="both"/>
        <w:rPr>
          <w:sz w:val="28"/>
          <w:szCs w:val="28"/>
          <w:lang w:val="tt-RU"/>
        </w:rPr>
      </w:pPr>
      <w:r w:rsidRPr="00B71A85">
        <w:rPr>
          <w:sz w:val="28"/>
        </w:rPr>
        <w:t>3</w:t>
      </w:r>
      <w:r>
        <w:rPr>
          <w:sz w:val="28"/>
        </w:rPr>
        <w:t xml:space="preserve">. </w:t>
      </w:r>
      <w:r w:rsidR="00FC2909" w:rsidRPr="00FC2909">
        <w:t xml:space="preserve"> </w:t>
      </w:r>
      <w:r w:rsidR="00FC2909" w:rsidRPr="00FC2909">
        <w:rPr>
          <w:sz w:val="28"/>
          <w:szCs w:val="28"/>
        </w:rPr>
        <w:t>Татарстан Республикасы Мамадыш муниципаль районы</w:t>
      </w:r>
      <w:r w:rsidR="00790A36" w:rsidRPr="00C1418D">
        <w:rPr>
          <w:sz w:val="28"/>
          <w:szCs w:val="28"/>
        </w:rPr>
        <w:t xml:space="preserve"> </w:t>
      </w:r>
      <w:r w:rsidR="00FC2909">
        <w:rPr>
          <w:sz w:val="28"/>
          <w:szCs w:val="28"/>
        </w:rPr>
        <w:t>Советыны</w:t>
      </w:r>
      <w:r w:rsidR="00FC2909">
        <w:rPr>
          <w:sz w:val="28"/>
          <w:szCs w:val="28"/>
          <w:lang w:val="tt-RU"/>
        </w:rPr>
        <w:t>ң түбәндәге карарларын үз көчен югалтты дип  танырга:</w:t>
      </w:r>
    </w:p>
    <w:p w14:paraId="3F505CC1" w14:textId="450726D5" w:rsidR="00450269" w:rsidRPr="003D082F" w:rsidRDefault="00450269" w:rsidP="00450269">
      <w:pPr>
        <w:pStyle w:val="headertext"/>
        <w:ind w:firstLine="708"/>
        <w:jc w:val="both"/>
        <w:rPr>
          <w:sz w:val="28"/>
          <w:szCs w:val="28"/>
          <w:lang w:val="tt-RU"/>
        </w:rPr>
      </w:pPr>
      <w:r w:rsidRPr="003D082F">
        <w:rPr>
          <w:sz w:val="28"/>
          <w:szCs w:val="28"/>
          <w:lang w:val="tt-RU"/>
        </w:rPr>
        <w:t xml:space="preserve">- </w:t>
      </w:r>
      <w:r w:rsidR="00FC2909" w:rsidRPr="003D082F">
        <w:rPr>
          <w:sz w:val="28"/>
          <w:szCs w:val="28"/>
          <w:lang w:val="tt-RU"/>
        </w:rPr>
        <w:t xml:space="preserve">«Татарстан Республикасы Мамадыш муниципаль районының Красная </w:t>
      </w:r>
      <w:r w:rsidR="00FC2909">
        <w:rPr>
          <w:sz w:val="28"/>
          <w:szCs w:val="28"/>
          <w:lang w:val="tt-RU"/>
        </w:rPr>
        <w:t>Горка</w:t>
      </w:r>
      <w:r w:rsidR="00FC2909" w:rsidRPr="003D082F">
        <w:rPr>
          <w:sz w:val="28"/>
          <w:szCs w:val="28"/>
          <w:lang w:val="tt-RU"/>
        </w:rPr>
        <w:t xml:space="preserve"> авыл җирлеге» муниципаль берәмлегенең җирдән файдалану һәм төзелеш кагыйдәләренә үзгәрешләр кертү турында» 2022 елның 9 ноябрендәге 8-17 номерлы</w:t>
      </w:r>
      <w:r w:rsidR="003D082F">
        <w:rPr>
          <w:sz w:val="28"/>
          <w:szCs w:val="28"/>
          <w:lang w:val="tt-RU"/>
        </w:rPr>
        <w:t xml:space="preserve"> карары</w:t>
      </w:r>
      <w:r w:rsidR="00FC2909" w:rsidRPr="003D082F">
        <w:rPr>
          <w:sz w:val="28"/>
          <w:szCs w:val="28"/>
          <w:lang w:val="tt-RU"/>
        </w:rPr>
        <w:t>;</w:t>
      </w:r>
      <w:r w:rsidRPr="003D082F">
        <w:rPr>
          <w:sz w:val="28"/>
          <w:szCs w:val="28"/>
          <w:lang w:val="tt-RU"/>
        </w:rPr>
        <w:t xml:space="preserve"> </w:t>
      </w:r>
    </w:p>
    <w:p w14:paraId="35D84A3B" w14:textId="77777777" w:rsidR="003D082F" w:rsidRPr="00A979E5" w:rsidRDefault="00450269" w:rsidP="00450269">
      <w:pPr>
        <w:pStyle w:val="headertext"/>
        <w:ind w:firstLine="708"/>
        <w:jc w:val="both"/>
        <w:rPr>
          <w:sz w:val="28"/>
          <w:szCs w:val="28"/>
          <w:lang w:val="tt-RU"/>
        </w:rPr>
      </w:pPr>
      <w:r w:rsidRPr="00A979E5">
        <w:rPr>
          <w:sz w:val="28"/>
          <w:szCs w:val="28"/>
          <w:lang w:val="tt-RU"/>
        </w:rPr>
        <w:t xml:space="preserve">- </w:t>
      </w:r>
      <w:r w:rsidR="0095569E" w:rsidRPr="00A979E5">
        <w:rPr>
          <w:sz w:val="28"/>
          <w:szCs w:val="28"/>
          <w:lang w:val="tt-RU"/>
        </w:rPr>
        <w:t xml:space="preserve"> </w:t>
      </w:r>
      <w:r w:rsidR="003D082F" w:rsidRPr="00A979E5">
        <w:rPr>
          <w:sz w:val="28"/>
          <w:szCs w:val="28"/>
          <w:lang w:val="tt-RU"/>
        </w:rPr>
        <w:t xml:space="preserve">«Татарстан Республикасы Мамадыш муниципаль районының Красная </w:t>
      </w:r>
      <w:r w:rsidR="003D082F">
        <w:rPr>
          <w:sz w:val="28"/>
          <w:szCs w:val="28"/>
          <w:lang w:val="tt-RU"/>
        </w:rPr>
        <w:t>Горка</w:t>
      </w:r>
      <w:r w:rsidR="003D082F" w:rsidRPr="00A979E5">
        <w:rPr>
          <w:sz w:val="28"/>
          <w:szCs w:val="28"/>
          <w:lang w:val="tt-RU"/>
        </w:rPr>
        <w:t xml:space="preserve"> авыл җирлеге» муниципаль берәмлегенең җирдән файдалану һәм төзелеш </w:t>
      </w:r>
      <w:r w:rsidR="003D082F" w:rsidRPr="00A979E5">
        <w:rPr>
          <w:sz w:val="28"/>
          <w:szCs w:val="28"/>
          <w:lang w:val="tt-RU"/>
        </w:rPr>
        <w:lastRenderedPageBreak/>
        <w:t>кагыйдәләренә үзгәрешләр кертү турында» 2021 елның 10 июнендәге 1-7 номерлы</w:t>
      </w:r>
      <w:r w:rsidR="003D082F">
        <w:rPr>
          <w:sz w:val="28"/>
          <w:szCs w:val="28"/>
          <w:lang w:val="tt-RU"/>
        </w:rPr>
        <w:t xml:space="preserve"> карары</w:t>
      </w:r>
      <w:r w:rsidR="003D082F" w:rsidRPr="00A979E5">
        <w:rPr>
          <w:sz w:val="28"/>
          <w:szCs w:val="28"/>
          <w:lang w:val="tt-RU"/>
        </w:rPr>
        <w:t>;</w:t>
      </w:r>
    </w:p>
    <w:p w14:paraId="45763D7E" w14:textId="64C73503" w:rsidR="00450269" w:rsidRPr="00A979E5" w:rsidRDefault="003D082F" w:rsidP="00450269">
      <w:pPr>
        <w:pStyle w:val="headertext"/>
        <w:ind w:firstLine="708"/>
        <w:jc w:val="both"/>
        <w:rPr>
          <w:sz w:val="28"/>
          <w:szCs w:val="28"/>
          <w:lang w:val="tt-RU"/>
        </w:rPr>
      </w:pPr>
      <w:r w:rsidRPr="00A979E5">
        <w:rPr>
          <w:sz w:val="28"/>
          <w:szCs w:val="28"/>
          <w:lang w:val="tt-RU"/>
        </w:rPr>
        <w:t xml:space="preserve">- «Татарстан Республикасы Мамадыш муниципаль районының Красная Горка авыл җирлеге» муниципаль берәмлегенең җирдән файдалану һәм төзелеш кагыйдәләренә үзгәрешләр кертү турында» </w:t>
      </w:r>
      <w:r>
        <w:rPr>
          <w:sz w:val="28"/>
          <w:szCs w:val="28"/>
          <w:lang w:val="tt-RU"/>
        </w:rPr>
        <w:t xml:space="preserve">2020 елның </w:t>
      </w:r>
      <w:r w:rsidRPr="00A979E5">
        <w:rPr>
          <w:sz w:val="28"/>
          <w:szCs w:val="28"/>
          <w:lang w:val="tt-RU"/>
        </w:rPr>
        <w:t>30 июнендәге</w:t>
      </w:r>
      <w:r w:rsidR="00450269" w:rsidRPr="00A979E5">
        <w:rPr>
          <w:sz w:val="28"/>
          <w:szCs w:val="28"/>
          <w:lang w:val="tt-RU"/>
        </w:rPr>
        <w:t xml:space="preserve"> 18-39 </w:t>
      </w:r>
      <w:r>
        <w:rPr>
          <w:sz w:val="28"/>
          <w:szCs w:val="28"/>
          <w:lang w:val="tt-RU"/>
        </w:rPr>
        <w:t xml:space="preserve">номерлы карары; </w:t>
      </w:r>
    </w:p>
    <w:p w14:paraId="30BE4531" w14:textId="1413DF24" w:rsidR="0095569E" w:rsidRPr="00A979E5" w:rsidRDefault="003D082F" w:rsidP="0095569E">
      <w:pPr>
        <w:ind w:firstLine="708"/>
        <w:jc w:val="both"/>
        <w:rPr>
          <w:sz w:val="28"/>
          <w:szCs w:val="28"/>
          <w:lang w:val="tt-RU"/>
        </w:rPr>
      </w:pPr>
      <w:r w:rsidRPr="00A979E5">
        <w:rPr>
          <w:sz w:val="28"/>
          <w:szCs w:val="28"/>
          <w:lang w:val="tt-RU"/>
        </w:rPr>
        <w:t>- «Татарстан Республикасы Мамадыш муниципаль районының Красная Горка авыл җирлеге» муниципаль берәмлегенең җирдән файдалану һәм төзелеш кагыйдәләренә үзгәрешләр кертү турында»</w:t>
      </w:r>
      <w:r w:rsidR="00295AC5">
        <w:rPr>
          <w:sz w:val="28"/>
          <w:szCs w:val="28"/>
          <w:lang w:val="tt-RU"/>
        </w:rPr>
        <w:t xml:space="preserve"> 2019 елның</w:t>
      </w:r>
      <w:r w:rsidRPr="00A979E5">
        <w:rPr>
          <w:sz w:val="28"/>
          <w:szCs w:val="28"/>
          <w:lang w:val="tt-RU"/>
        </w:rPr>
        <w:t xml:space="preserve"> </w:t>
      </w:r>
      <w:r w:rsidR="00295AC5" w:rsidRPr="00A979E5">
        <w:rPr>
          <w:sz w:val="28"/>
          <w:szCs w:val="28"/>
          <w:lang w:val="tt-RU"/>
        </w:rPr>
        <w:t xml:space="preserve"> 23 июлендәге</w:t>
      </w:r>
      <w:r w:rsidR="00450269" w:rsidRPr="00A979E5">
        <w:rPr>
          <w:sz w:val="28"/>
          <w:szCs w:val="28"/>
          <w:lang w:val="tt-RU"/>
        </w:rPr>
        <w:t xml:space="preserve">  13-34</w:t>
      </w:r>
      <w:r w:rsidR="00295AC5">
        <w:rPr>
          <w:sz w:val="28"/>
          <w:szCs w:val="28"/>
          <w:lang w:val="tt-RU"/>
        </w:rPr>
        <w:t xml:space="preserve"> номерлы карары;</w:t>
      </w:r>
      <w:r w:rsidR="00450269" w:rsidRPr="00A979E5">
        <w:rPr>
          <w:sz w:val="28"/>
          <w:szCs w:val="28"/>
          <w:lang w:val="tt-RU"/>
        </w:rPr>
        <w:t xml:space="preserve"> </w:t>
      </w:r>
    </w:p>
    <w:p w14:paraId="4F3B1BAD" w14:textId="77777777" w:rsidR="0095569E" w:rsidRPr="00A979E5" w:rsidRDefault="0095569E" w:rsidP="0095569E">
      <w:pPr>
        <w:ind w:firstLine="708"/>
        <w:jc w:val="both"/>
        <w:rPr>
          <w:sz w:val="28"/>
          <w:szCs w:val="28"/>
          <w:lang w:val="tt-RU"/>
        </w:rPr>
      </w:pPr>
    </w:p>
    <w:p w14:paraId="15D11999" w14:textId="2AFCED5A" w:rsidR="00BE6E10" w:rsidRPr="00A979E5" w:rsidRDefault="0095569E" w:rsidP="00BE6E10">
      <w:pPr>
        <w:ind w:firstLine="708"/>
        <w:jc w:val="both"/>
        <w:rPr>
          <w:sz w:val="28"/>
          <w:szCs w:val="28"/>
          <w:lang w:val="tt-RU"/>
        </w:rPr>
      </w:pPr>
      <w:r w:rsidRPr="00A979E5">
        <w:rPr>
          <w:sz w:val="28"/>
          <w:szCs w:val="28"/>
          <w:lang w:val="tt-RU"/>
        </w:rPr>
        <w:t xml:space="preserve">- </w:t>
      </w:r>
      <w:r w:rsidR="00295AC5" w:rsidRPr="00A979E5">
        <w:rPr>
          <w:sz w:val="28"/>
          <w:szCs w:val="28"/>
          <w:lang w:val="tt-RU"/>
        </w:rPr>
        <w:t xml:space="preserve">«Татарстан Республикасы Мамадыш муниципаль районының Красная </w:t>
      </w:r>
      <w:r w:rsidR="00295AC5">
        <w:rPr>
          <w:sz w:val="28"/>
          <w:szCs w:val="28"/>
          <w:lang w:val="tt-RU"/>
        </w:rPr>
        <w:t>Горка</w:t>
      </w:r>
      <w:r w:rsidR="00295AC5" w:rsidRPr="00A979E5">
        <w:rPr>
          <w:sz w:val="28"/>
          <w:szCs w:val="28"/>
          <w:lang w:val="tt-RU"/>
        </w:rPr>
        <w:t xml:space="preserve"> авыл җирлеге» </w:t>
      </w:r>
      <w:r w:rsidR="00295AC5">
        <w:rPr>
          <w:sz w:val="28"/>
          <w:szCs w:val="28"/>
          <w:lang w:val="tt-RU"/>
        </w:rPr>
        <w:t xml:space="preserve"> </w:t>
      </w:r>
      <w:r w:rsidR="00295AC5" w:rsidRPr="00A979E5">
        <w:rPr>
          <w:sz w:val="28"/>
          <w:szCs w:val="28"/>
          <w:lang w:val="tt-RU"/>
        </w:rPr>
        <w:t>муниципаль берәмлегенең җирдән файдалану һәм төзелеш кагыйдәләрен раслау турында</w:t>
      </w:r>
      <w:r w:rsidR="00295AC5" w:rsidRPr="00A979E5">
        <w:rPr>
          <w:lang w:val="tt-RU"/>
        </w:rPr>
        <w:t xml:space="preserve"> </w:t>
      </w:r>
      <w:r w:rsidR="00295AC5" w:rsidRPr="00A979E5">
        <w:rPr>
          <w:sz w:val="28"/>
          <w:szCs w:val="28"/>
          <w:lang w:val="tt-RU"/>
        </w:rPr>
        <w:t xml:space="preserve">2018 елның 19 декабрендәге 3-29 номерлы </w:t>
      </w:r>
      <w:r w:rsidR="00295AC5">
        <w:rPr>
          <w:sz w:val="28"/>
          <w:szCs w:val="28"/>
          <w:lang w:val="tt-RU"/>
        </w:rPr>
        <w:t>карары</w:t>
      </w:r>
      <w:r w:rsidRPr="00A979E5">
        <w:rPr>
          <w:sz w:val="28"/>
          <w:szCs w:val="28"/>
          <w:lang w:val="tt-RU"/>
        </w:rPr>
        <w:t>;</w:t>
      </w:r>
    </w:p>
    <w:p w14:paraId="5DC7DF9F" w14:textId="3534EFE2" w:rsidR="006B7204" w:rsidRPr="00A979E5" w:rsidRDefault="00450269" w:rsidP="00295AC5">
      <w:pPr>
        <w:ind w:firstLine="708"/>
        <w:jc w:val="both"/>
        <w:rPr>
          <w:sz w:val="28"/>
          <w:lang w:val="tt-RU"/>
        </w:rPr>
      </w:pPr>
      <w:r w:rsidRPr="00A979E5">
        <w:rPr>
          <w:sz w:val="28"/>
          <w:szCs w:val="28"/>
          <w:lang w:val="tt-RU"/>
        </w:rPr>
        <w:tab/>
      </w:r>
      <w:r w:rsidR="00B71A85" w:rsidRPr="00A979E5">
        <w:rPr>
          <w:sz w:val="28"/>
          <w:lang w:val="tt-RU"/>
        </w:rPr>
        <w:t>4</w:t>
      </w:r>
      <w:r w:rsidR="006B7204" w:rsidRPr="00A979E5">
        <w:rPr>
          <w:sz w:val="28"/>
          <w:lang w:val="tt-RU"/>
        </w:rPr>
        <w:t xml:space="preserve">. </w:t>
      </w:r>
      <w:r w:rsidR="00295AC5" w:rsidRPr="00A979E5">
        <w:rPr>
          <w:sz w:val="28"/>
          <w:lang w:val="tt-RU"/>
        </w:rPr>
        <w:t>Татарстан Республикасы Мамадыш муниципаль районы Түбән Ушма авыл җирлеге муниципаль берәмлегенең җирдән файдалану һәм төзелеш кагыйдәләрен Мамадыш муниципаль районы рәсми сайтында, “Интернет” мәгълүмати- коммуникацион челтәрендәге Татарстан Республикасының  муниципаль берәмлекләр Порталында  http://mamadysh.tatarstan.ru/  веб- адресы буенча һәм Татарстан Республикасы хокукый мәгълүматының рәсми порталында (www.pravo.tatarstan.ru) урнаштыру юлы белән игълан итәргә.</w:t>
      </w:r>
    </w:p>
    <w:p w14:paraId="2EF93684" w14:textId="1C2A8006" w:rsidR="00E90BA4" w:rsidRPr="00A979E5" w:rsidRDefault="00B71A85" w:rsidP="00295AC5">
      <w:pPr>
        <w:ind w:firstLine="708"/>
        <w:jc w:val="both"/>
        <w:rPr>
          <w:sz w:val="28"/>
          <w:lang w:val="tt-RU"/>
        </w:rPr>
      </w:pPr>
      <w:r w:rsidRPr="00A979E5">
        <w:rPr>
          <w:sz w:val="28"/>
          <w:lang w:val="tt-RU"/>
        </w:rPr>
        <w:t>5</w:t>
      </w:r>
      <w:r w:rsidR="006B7204" w:rsidRPr="00A979E5">
        <w:rPr>
          <w:sz w:val="28"/>
          <w:lang w:val="tt-RU"/>
        </w:rPr>
        <w:t>.</w:t>
      </w:r>
      <w:r w:rsidR="00295AC5" w:rsidRPr="00A979E5">
        <w:rPr>
          <w:lang w:val="tt-RU"/>
        </w:rPr>
        <w:t xml:space="preserve"> </w:t>
      </w:r>
      <w:r w:rsidR="00295AC5" w:rsidRPr="00A979E5">
        <w:rPr>
          <w:sz w:val="28"/>
          <w:lang w:val="tt-RU"/>
        </w:rPr>
        <w:t>Әлеге карарның үтәлешен контрольгә алуны  муниципаль район Советының җирле үзидарә, аграр сәясәт, җирдән файдалану һәм экология буенча даими комиссиясенә йөкләргә.</w:t>
      </w:r>
    </w:p>
    <w:p w14:paraId="257E2F9D" w14:textId="77777777" w:rsidR="00295AC5" w:rsidRPr="00A979E5" w:rsidRDefault="00295AC5" w:rsidP="00295AC5">
      <w:pPr>
        <w:ind w:firstLine="708"/>
        <w:jc w:val="both"/>
        <w:rPr>
          <w:sz w:val="28"/>
          <w:szCs w:val="28"/>
          <w:lang w:val="tt-RU"/>
        </w:rPr>
      </w:pPr>
    </w:p>
    <w:p w14:paraId="16A3F52C" w14:textId="77777777" w:rsidR="00295AC5" w:rsidRPr="00295AC5" w:rsidRDefault="00295AC5" w:rsidP="00295AC5">
      <w:pPr>
        <w:widowControl w:val="0"/>
        <w:autoSpaceDE w:val="0"/>
        <w:autoSpaceDN w:val="0"/>
        <w:spacing w:line="0" w:lineRule="atLeast"/>
        <w:jc w:val="both"/>
        <w:rPr>
          <w:sz w:val="28"/>
          <w:szCs w:val="28"/>
        </w:rPr>
      </w:pPr>
      <w:r w:rsidRPr="00295AC5">
        <w:rPr>
          <w:sz w:val="28"/>
          <w:szCs w:val="28"/>
        </w:rPr>
        <w:t>Район башлыгы,</w:t>
      </w:r>
    </w:p>
    <w:p w14:paraId="2B014AE3" w14:textId="6073E874" w:rsidR="00295AC5" w:rsidRPr="00295AC5" w:rsidRDefault="00295AC5" w:rsidP="00295AC5">
      <w:pPr>
        <w:widowControl w:val="0"/>
        <w:autoSpaceDE w:val="0"/>
        <w:autoSpaceDN w:val="0"/>
        <w:spacing w:line="0" w:lineRule="atLeast"/>
        <w:jc w:val="both"/>
        <w:rPr>
          <w:sz w:val="28"/>
          <w:szCs w:val="28"/>
        </w:rPr>
      </w:pPr>
      <w:r w:rsidRPr="00295AC5">
        <w:rPr>
          <w:sz w:val="28"/>
          <w:szCs w:val="28"/>
        </w:rPr>
        <w:t>муниципаль район</w:t>
      </w:r>
    </w:p>
    <w:p w14:paraId="27D6AD4F" w14:textId="7497331E" w:rsidR="008C371A" w:rsidRDefault="00295AC5" w:rsidP="00295AC5">
      <w:pPr>
        <w:widowControl w:val="0"/>
        <w:autoSpaceDE w:val="0"/>
        <w:autoSpaceDN w:val="0"/>
        <w:spacing w:line="0" w:lineRule="atLeast"/>
        <w:jc w:val="both"/>
        <w:rPr>
          <w:sz w:val="28"/>
          <w:szCs w:val="28"/>
        </w:rPr>
      </w:pPr>
      <w:r w:rsidRPr="00295AC5">
        <w:rPr>
          <w:sz w:val="28"/>
          <w:szCs w:val="28"/>
        </w:rPr>
        <w:t>Советы рәисе</w:t>
      </w:r>
      <w:r w:rsidR="008C371A" w:rsidRPr="00295AC5">
        <w:rPr>
          <w:sz w:val="28"/>
          <w:szCs w:val="28"/>
        </w:rPr>
        <w:t xml:space="preserve"> </w:t>
      </w:r>
      <w:r w:rsidR="008C371A">
        <w:rPr>
          <w:sz w:val="28"/>
          <w:szCs w:val="28"/>
        </w:rPr>
        <w:t xml:space="preserve">                  </w:t>
      </w:r>
      <w:r w:rsidR="00A979E5">
        <w:rPr>
          <w:sz w:val="28"/>
          <w:szCs w:val="28"/>
          <w:lang w:val="tt-RU"/>
        </w:rPr>
        <w:t xml:space="preserve">                       </w:t>
      </w:r>
      <w:r w:rsidR="008C371A">
        <w:rPr>
          <w:sz w:val="28"/>
          <w:szCs w:val="28"/>
        </w:rPr>
        <w:t xml:space="preserve">                                                А.П. Иванов</w:t>
      </w: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49EBA" w14:textId="77777777" w:rsidR="00F0272F" w:rsidRDefault="00F0272F">
      <w:r>
        <w:separator/>
      </w:r>
    </w:p>
  </w:endnote>
  <w:endnote w:type="continuationSeparator" w:id="0">
    <w:p w14:paraId="2A960EF3" w14:textId="77777777" w:rsidR="00F0272F" w:rsidRDefault="00F02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BC2E5" w14:textId="77777777" w:rsidR="00F0272F" w:rsidRDefault="00F0272F">
      <w:r>
        <w:separator/>
      </w:r>
    </w:p>
  </w:footnote>
  <w:footnote w:type="continuationSeparator" w:id="0">
    <w:p w14:paraId="0818899E" w14:textId="77777777" w:rsidR="00F0272F" w:rsidRDefault="00F02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A5561C7"/>
    <w:multiLevelType w:val="hybridMultilevel"/>
    <w:tmpl w:val="6CFA34B6"/>
    <w:lvl w:ilvl="0" w:tplc="1F322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4308D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A02"/>
    <w:rsid w:val="00150324"/>
    <w:rsid w:val="001856CA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27F62"/>
    <w:rsid w:val="00231160"/>
    <w:rsid w:val="00231FDC"/>
    <w:rsid w:val="0023409E"/>
    <w:rsid w:val="00235748"/>
    <w:rsid w:val="0025114C"/>
    <w:rsid w:val="00253105"/>
    <w:rsid w:val="002548BA"/>
    <w:rsid w:val="0027093C"/>
    <w:rsid w:val="00275860"/>
    <w:rsid w:val="00295AC5"/>
    <w:rsid w:val="002C76BE"/>
    <w:rsid w:val="002D3DCB"/>
    <w:rsid w:val="00317637"/>
    <w:rsid w:val="003207EC"/>
    <w:rsid w:val="003236A5"/>
    <w:rsid w:val="00327682"/>
    <w:rsid w:val="0036341F"/>
    <w:rsid w:val="0038129D"/>
    <w:rsid w:val="00390609"/>
    <w:rsid w:val="003A2FC9"/>
    <w:rsid w:val="003A7643"/>
    <w:rsid w:val="003D082F"/>
    <w:rsid w:val="003E4D9C"/>
    <w:rsid w:val="0041269A"/>
    <w:rsid w:val="00415936"/>
    <w:rsid w:val="00417EBC"/>
    <w:rsid w:val="00420BE8"/>
    <w:rsid w:val="00420E8B"/>
    <w:rsid w:val="00442215"/>
    <w:rsid w:val="0045012E"/>
    <w:rsid w:val="00450269"/>
    <w:rsid w:val="004543E8"/>
    <w:rsid w:val="00480A7F"/>
    <w:rsid w:val="004F191F"/>
    <w:rsid w:val="00506CE9"/>
    <w:rsid w:val="00541B73"/>
    <w:rsid w:val="005523B4"/>
    <w:rsid w:val="00552B5F"/>
    <w:rsid w:val="005710D7"/>
    <w:rsid w:val="005723F2"/>
    <w:rsid w:val="00591C31"/>
    <w:rsid w:val="005D39EB"/>
    <w:rsid w:val="005E56C9"/>
    <w:rsid w:val="006054BE"/>
    <w:rsid w:val="006213AC"/>
    <w:rsid w:val="00631CC2"/>
    <w:rsid w:val="006640A0"/>
    <w:rsid w:val="0066526F"/>
    <w:rsid w:val="0066743A"/>
    <w:rsid w:val="0067489E"/>
    <w:rsid w:val="006824F0"/>
    <w:rsid w:val="00686961"/>
    <w:rsid w:val="00692EFE"/>
    <w:rsid w:val="006A501F"/>
    <w:rsid w:val="006B0137"/>
    <w:rsid w:val="006B2D58"/>
    <w:rsid w:val="006B7204"/>
    <w:rsid w:val="006C28EF"/>
    <w:rsid w:val="006F6AA6"/>
    <w:rsid w:val="0070613B"/>
    <w:rsid w:val="0072316A"/>
    <w:rsid w:val="007318AE"/>
    <w:rsid w:val="00736D31"/>
    <w:rsid w:val="00744812"/>
    <w:rsid w:val="00761212"/>
    <w:rsid w:val="00766CC3"/>
    <w:rsid w:val="00767EAD"/>
    <w:rsid w:val="007832CA"/>
    <w:rsid w:val="00790A36"/>
    <w:rsid w:val="007C4361"/>
    <w:rsid w:val="007D5E2A"/>
    <w:rsid w:val="00802BB9"/>
    <w:rsid w:val="0082785E"/>
    <w:rsid w:val="008359A2"/>
    <w:rsid w:val="00851C33"/>
    <w:rsid w:val="00853F71"/>
    <w:rsid w:val="00864085"/>
    <w:rsid w:val="008B288E"/>
    <w:rsid w:val="008B73FE"/>
    <w:rsid w:val="008C1F65"/>
    <w:rsid w:val="008C371A"/>
    <w:rsid w:val="008E3C06"/>
    <w:rsid w:val="008F21C3"/>
    <w:rsid w:val="008F3A33"/>
    <w:rsid w:val="008F7FC6"/>
    <w:rsid w:val="00923B09"/>
    <w:rsid w:val="009257CA"/>
    <w:rsid w:val="009366B9"/>
    <w:rsid w:val="009454EB"/>
    <w:rsid w:val="0095569E"/>
    <w:rsid w:val="009605B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94CCD"/>
    <w:rsid w:val="00A979E5"/>
    <w:rsid w:val="00AB64AC"/>
    <w:rsid w:val="00AD0BAF"/>
    <w:rsid w:val="00B232CA"/>
    <w:rsid w:val="00B23C65"/>
    <w:rsid w:val="00B31CE7"/>
    <w:rsid w:val="00B71783"/>
    <w:rsid w:val="00B71A85"/>
    <w:rsid w:val="00B73C72"/>
    <w:rsid w:val="00BE6E10"/>
    <w:rsid w:val="00BF2E31"/>
    <w:rsid w:val="00C02746"/>
    <w:rsid w:val="00C32166"/>
    <w:rsid w:val="00C37299"/>
    <w:rsid w:val="00C648DF"/>
    <w:rsid w:val="00C66C16"/>
    <w:rsid w:val="00C67762"/>
    <w:rsid w:val="00C67F28"/>
    <w:rsid w:val="00C830F9"/>
    <w:rsid w:val="00CD226B"/>
    <w:rsid w:val="00CD585E"/>
    <w:rsid w:val="00CF70C1"/>
    <w:rsid w:val="00D014B6"/>
    <w:rsid w:val="00D06FA7"/>
    <w:rsid w:val="00D2444C"/>
    <w:rsid w:val="00D504AC"/>
    <w:rsid w:val="00D56925"/>
    <w:rsid w:val="00D60017"/>
    <w:rsid w:val="00D9121D"/>
    <w:rsid w:val="00E133B0"/>
    <w:rsid w:val="00E27BAF"/>
    <w:rsid w:val="00E45911"/>
    <w:rsid w:val="00E51B49"/>
    <w:rsid w:val="00E7055B"/>
    <w:rsid w:val="00E80638"/>
    <w:rsid w:val="00E90BA4"/>
    <w:rsid w:val="00EA7058"/>
    <w:rsid w:val="00EC03AA"/>
    <w:rsid w:val="00ED5A5F"/>
    <w:rsid w:val="00ED7AA4"/>
    <w:rsid w:val="00EE519B"/>
    <w:rsid w:val="00EE5F27"/>
    <w:rsid w:val="00EE65F9"/>
    <w:rsid w:val="00F00AA6"/>
    <w:rsid w:val="00F0272F"/>
    <w:rsid w:val="00F5520D"/>
    <w:rsid w:val="00F638F1"/>
    <w:rsid w:val="00F8752E"/>
    <w:rsid w:val="00F97CDB"/>
    <w:rsid w:val="00FA06BE"/>
    <w:rsid w:val="00FA71BC"/>
    <w:rsid w:val="00FB5016"/>
    <w:rsid w:val="00FC2909"/>
    <w:rsid w:val="00FC4277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BA603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2C76B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71A85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45026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amadysh.tatarstan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EFFF2-8D92-4326-B98B-E58471D88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3660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ПК</cp:lastModifiedBy>
  <cp:revision>4</cp:revision>
  <cp:lastPrinted>2022-12-22T14:10:00Z</cp:lastPrinted>
  <dcterms:created xsi:type="dcterms:W3CDTF">2024-05-27T10:36:00Z</dcterms:created>
  <dcterms:modified xsi:type="dcterms:W3CDTF">2024-05-28T08:14:00Z</dcterms:modified>
</cp:coreProperties>
</file>